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96" w:rsidRPr="00120AD3" w:rsidRDefault="0020560C" w:rsidP="004A0982">
      <w:pPr>
        <w:shd w:val="clear" w:color="auto" w:fill="FFFFFF"/>
        <w:spacing w:line="276" w:lineRule="auto"/>
        <w:ind w:left="6312" w:right="2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20AD3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120AD3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0"/>
    </w:p>
    <w:p w:rsidR="0020560C" w:rsidRPr="00AA5BA2" w:rsidRDefault="0020560C" w:rsidP="004A0982">
      <w:pPr>
        <w:shd w:val="clear" w:color="auto" w:fill="FFFFFF"/>
        <w:spacing w:line="276" w:lineRule="auto"/>
        <w:ind w:left="5954" w:right="2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Cs/>
          <w:sz w:val="24"/>
          <w:szCs w:val="24"/>
        </w:rPr>
        <w:t xml:space="preserve">к Поручению на </w:t>
      </w:r>
      <w:r w:rsidR="00120AD3">
        <w:rPr>
          <w:rFonts w:ascii="Times New Roman" w:hAnsi="Times New Roman" w:cs="Times New Roman"/>
          <w:bCs/>
          <w:sz w:val="24"/>
          <w:szCs w:val="24"/>
        </w:rPr>
        <w:t>проведение закупочных процедур</w:t>
      </w:r>
      <w:r w:rsidRPr="00AA5BA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0560C" w:rsidRPr="00AA5BA2" w:rsidRDefault="0020560C" w:rsidP="000F073A">
      <w:pPr>
        <w:shd w:val="clear" w:color="auto" w:fill="FFFFFF"/>
        <w:spacing w:line="276" w:lineRule="auto"/>
        <w:ind w:left="878"/>
        <w:rPr>
          <w:rFonts w:ascii="Times New Roman" w:hAnsi="Times New Roman" w:cs="Times New Roman"/>
          <w:sz w:val="24"/>
          <w:szCs w:val="24"/>
        </w:rPr>
      </w:pPr>
    </w:p>
    <w:p w:rsidR="000A07A9" w:rsidRDefault="000A07A9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4A0982"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5F6F32" w:rsidRPr="00AA5BA2" w:rsidRDefault="005F6F32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3A" w:rsidRPr="000F073A" w:rsidRDefault="000F073A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по </w:t>
      </w:r>
      <w:r w:rsidR="00904C39">
        <w:rPr>
          <w:rFonts w:ascii="Times New Roman" w:hAnsi="Times New Roman" w:cs="Times New Roman"/>
          <w:sz w:val="24"/>
          <w:szCs w:val="24"/>
        </w:rPr>
        <w:t>н</w:t>
      </w:r>
      <w:r w:rsidRPr="000F073A">
        <w:rPr>
          <w:rFonts w:ascii="Times New Roman" w:hAnsi="Times New Roman" w:cs="Times New Roman"/>
          <w:sz w:val="24"/>
          <w:szCs w:val="24"/>
        </w:rPr>
        <w:t>аладочным и балансовым испыта</w:t>
      </w:r>
      <w:r w:rsidR="009C5158">
        <w:rPr>
          <w:rFonts w:ascii="Times New Roman" w:hAnsi="Times New Roman" w:cs="Times New Roman"/>
          <w:sz w:val="24"/>
          <w:szCs w:val="24"/>
        </w:rPr>
        <w:t>ниям п</w:t>
      </w:r>
      <w:r w:rsidR="00425959">
        <w:rPr>
          <w:rFonts w:ascii="Times New Roman" w:hAnsi="Times New Roman" w:cs="Times New Roman"/>
          <w:sz w:val="24"/>
          <w:szCs w:val="24"/>
        </w:rPr>
        <w:t>иковых водогрейных котлов-9,</w:t>
      </w:r>
      <w:r w:rsidR="009C5158">
        <w:rPr>
          <w:rFonts w:ascii="Times New Roman" w:hAnsi="Times New Roman" w:cs="Times New Roman"/>
          <w:sz w:val="24"/>
          <w:szCs w:val="24"/>
        </w:rPr>
        <w:t>13</w:t>
      </w:r>
      <w:r w:rsidRPr="000F073A">
        <w:rPr>
          <w:rFonts w:ascii="Times New Roman" w:hAnsi="Times New Roman" w:cs="Times New Roman"/>
          <w:sz w:val="24"/>
          <w:szCs w:val="24"/>
        </w:rPr>
        <w:t xml:space="preserve"> на газе и мазуте в основном и пиковом режимах </w:t>
      </w:r>
      <w:proofErr w:type="gramStart"/>
      <w:r w:rsidRPr="000F073A">
        <w:rPr>
          <w:rFonts w:ascii="Times New Roman" w:hAnsi="Times New Roman" w:cs="Times New Roman"/>
          <w:sz w:val="24"/>
          <w:szCs w:val="24"/>
        </w:rPr>
        <w:t>Правобережной</w:t>
      </w:r>
      <w:proofErr w:type="gramEnd"/>
      <w:r w:rsidRPr="000F073A">
        <w:rPr>
          <w:rFonts w:ascii="Times New Roman" w:hAnsi="Times New Roman" w:cs="Times New Roman"/>
          <w:sz w:val="24"/>
          <w:szCs w:val="24"/>
        </w:rPr>
        <w:t xml:space="preserve"> ТЭЦ-5 филиала «Невский» ОАО «ТГК-1»</w:t>
      </w:r>
    </w:p>
    <w:p w:rsidR="000A07A9" w:rsidRPr="00AA5BA2" w:rsidRDefault="000F073A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>ГКПЗ 1105/6.42-304</w:t>
      </w:r>
    </w:p>
    <w:p w:rsidR="005F6F32" w:rsidRDefault="00514F6C" w:rsidP="00514F6C">
      <w:pPr>
        <w:widowControl/>
        <w:tabs>
          <w:tab w:val="left" w:pos="3555"/>
        </w:tabs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514F6C">
        <w:rPr>
          <w:rFonts w:ascii="Times New Roman" w:hAnsi="Times New Roman" w:cs="Times New Roman"/>
          <w:b/>
          <w:sz w:val="24"/>
          <w:szCs w:val="24"/>
        </w:rPr>
        <w:t>Код по ОКДП</w:t>
      </w:r>
      <w:r w:rsidR="00120AD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20AD3" w:rsidRPr="00120AD3">
        <w:rPr>
          <w:rFonts w:ascii="Times New Roman" w:hAnsi="Times New Roman" w:cs="Times New Roman"/>
          <w:b/>
          <w:sz w:val="24"/>
          <w:szCs w:val="24"/>
        </w:rPr>
        <w:t>7422000</w:t>
      </w:r>
      <w:r w:rsidR="00120A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4F6C" w:rsidRDefault="00514F6C" w:rsidP="00514F6C">
      <w:pPr>
        <w:widowControl/>
        <w:tabs>
          <w:tab w:val="left" w:pos="3555"/>
        </w:tabs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514F6C">
        <w:rPr>
          <w:rFonts w:ascii="Times New Roman" w:hAnsi="Times New Roman" w:cs="Times New Roman"/>
          <w:b/>
          <w:sz w:val="24"/>
          <w:szCs w:val="24"/>
        </w:rPr>
        <w:t>Код по ОКВЭД</w:t>
      </w:r>
      <w:r w:rsidR="00120AD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20AD3" w:rsidRPr="00120AD3">
        <w:rPr>
          <w:rFonts w:ascii="Times New Roman" w:hAnsi="Times New Roman" w:cs="Times New Roman"/>
          <w:b/>
          <w:sz w:val="24"/>
          <w:szCs w:val="24"/>
        </w:rPr>
        <w:t>74.30.9</w:t>
      </w:r>
    </w:p>
    <w:p w:rsidR="000A07A9" w:rsidRPr="00AA5BA2" w:rsidRDefault="000A07A9" w:rsidP="00514F6C">
      <w:pPr>
        <w:widowControl/>
        <w:tabs>
          <w:tab w:val="left" w:pos="3555"/>
        </w:tabs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  <w:r w:rsidR="00514F6C">
        <w:rPr>
          <w:rFonts w:ascii="Times New Roman" w:hAnsi="Times New Roman" w:cs="Times New Roman"/>
          <w:b/>
          <w:sz w:val="24"/>
          <w:szCs w:val="24"/>
        </w:rPr>
        <w:tab/>
      </w:r>
    </w:p>
    <w:p w:rsidR="000F073A" w:rsidRPr="000F073A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0F073A" w:rsidRPr="000F073A">
        <w:rPr>
          <w:rFonts w:ascii="Times New Roman" w:hAnsi="Times New Roman" w:cs="Times New Roman"/>
          <w:sz w:val="24"/>
          <w:szCs w:val="24"/>
        </w:rPr>
        <w:t xml:space="preserve">Правобережная ТЭЦ (ТЭЦ-5) филиала «Невский» ОАО «ТГК-1» 193079, Санкт-Петербург, </w:t>
      </w:r>
      <w:r w:rsidR="00B742A5">
        <w:rPr>
          <w:rFonts w:ascii="Times New Roman" w:hAnsi="Times New Roman" w:cs="Times New Roman"/>
          <w:sz w:val="24"/>
          <w:szCs w:val="24"/>
        </w:rPr>
        <w:t xml:space="preserve">Октябрьская набережная, дом 108, корп. </w:t>
      </w:r>
      <w:r w:rsidR="000F073A" w:rsidRPr="000F073A">
        <w:rPr>
          <w:rFonts w:ascii="Times New Roman" w:hAnsi="Times New Roman" w:cs="Times New Roman"/>
          <w:sz w:val="24"/>
          <w:szCs w:val="24"/>
        </w:rPr>
        <w:t>2.</w:t>
      </w:r>
    </w:p>
    <w:p w:rsidR="000F073A" w:rsidRPr="004A43D9" w:rsidRDefault="000F073A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4A43D9">
        <w:rPr>
          <w:rFonts w:ascii="Times New Roman" w:hAnsi="Times New Roman" w:cs="Times New Roman"/>
          <w:sz w:val="24"/>
          <w:szCs w:val="24"/>
          <w:highlight w:val="yellow"/>
        </w:rPr>
        <w:t>Контактный телефон ответственного лица составившего техническое задание:</w:t>
      </w:r>
    </w:p>
    <w:p w:rsidR="000F073A" w:rsidRPr="004A43D9" w:rsidRDefault="000F073A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4A43D9">
        <w:rPr>
          <w:rFonts w:ascii="Times New Roman" w:hAnsi="Times New Roman" w:cs="Times New Roman"/>
          <w:sz w:val="24"/>
          <w:szCs w:val="24"/>
          <w:highlight w:val="yellow"/>
        </w:rPr>
        <w:t>Начальник ПТО  ТЭЦ-5 Никитин Олег Сергеевич, тел. 901-44-65</w:t>
      </w:r>
    </w:p>
    <w:p w:rsidR="000A07A9" w:rsidRPr="00AA5BA2" w:rsidRDefault="000F073A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A43D9">
        <w:rPr>
          <w:rFonts w:ascii="Times New Roman" w:hAnsi="Times New Roman" w:cs="Times New Roman"/>
          <w:sz w:val="24"/>
          <w:szCs w:val="24"/>
          <w:highlight w:val="yellow"/>
        </w:rPr>
        <w:t>Начальник КТЦ-2 ТЭЦ-5 Мишин Александр Алексеевич, тел. 901-44-80</w:t>
      </w:r>
    </w:p>
    <w:p w:rsidR="000F073A" w:rsidRDefault="000F073A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0F073A" w:rsidRPr="000F073A" w:rsidRDefault="000F073A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 xml:space="preserve">Начало:     </w:t>
      </w:r>
      <w:r w:rsidR="00536A2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7672F">
        <w:rPr>
          <w:rFonts w:ascii="Times New Roman" w:hAnsi="Times New Roman" w:cs="Times New Roman"/>
          <w:sz w:val="24"/>
          <w:szCs w:val="24"/>
        </w:rPr>
        <w:t>«01</w:t>
      </w:r>
      <w:r w:rsidR="00536A25">
        <w:rPr>
          <w:rFonts w:ascii="Times New Roman" w:hAnsi="Times New Roman" w:cs="Times New Roman"/>
          <w:sz w:val="24"/>
          <w:szCs w:val="24"/>
        </w:rPr>
        <w:t>» января  2013</w:t>
      </w:r>
      <w:r w:rsidRPr="000F07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073A" w:rsidRDefault="000F073A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73A">
        <w:rPr>
          <w:rFonts w:ascii="Times New Roman" w:hAnsi="Times New Roman" w:cs="Times New Roman"/>
          <w:sz w:val="24"/>
          <w:szCs w:val="24"/>
        </w:rPr>
        <w:t>Окончан</w:t>
      </w:r>
      <w:r w:rsidR="00536A25">
        <w:rPr>
          <w:rFonts w:ascii="Times New Roman" w:hAnsi="Times New Roman" w:cs="Times New Roman"/>
          <w:sz w:val="24"/>
          <w:szCs w:val="24"/>
        </w:rPr>
        <w:t>ие:            «31»  марта  2013</w:t>
      </w:r>
      <w:r w:rsidRPr="000F073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A07A9" w:rsidRPr="00AA5BA2" w:rsidRDefault="000A07A9" w:rsidP="000F073A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B0730" w:rsidRPr="00AA5BA2" w:rsidRDefault="000D4537" w:rsidP="000F073A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закупки - </w:t>
      </w:r>
      <w:r w:rsidR="00BB78BD">
        <w:rPr>
          <w:rFonts w:ascii="Times New Roman" w:hAnsi="Times New Roman" w:cs="Times New Roman"/>
          <w:sz w:val="24"/>
          <w:szCs w:val="24"/>
        </w:rPr>
        <w:t>8</w:t>
      </w:r>
      <w:r w:rsidR="009E36DF">
        <w:rPr>
          <w:rFonts w:ascii="Times New Roman" w:hAnsi="Times New Roman" w:cs="Times New Roman"/>
          <w:sz w:val="24"/>
          <w:szCs w:val="24"/>
        </w:rPr>
        <w:t>0</w:t>
      </w:r>
      <w:r w:rsidR="000F073A">
        <w:rPr>
          <w:rFonts w:ascii="Times New Roman" w:hAnsi="Times New Roman" w:cs="Times New Roman"/>
          <w:sz w:val="24"/>
          <w:szCs w:val="24"/>
        </w:rPr>
        <w:t>0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BB78BD">
        <w:rPr>
          <w:rFonts w:ascii="Times New Roman" w:hAnsi="Times New Roman" w:cs="Times New Roman"/>
          <w:sz w:val="24"/>
          <w:szCs w:val="24"/>
        </w:rPr>
        <w:t>8</w:t>
      </w:r>
      <w:r w:rsidR="009E36DF">
        <w:rPr>
          <w:rFonts w:ascii="Times New Roman" w:hAnsi="Times New Roman" w:cs="Times New Roman"/>
          <w:sz w:val="24"/>
          <w:szCs w:val="24"/>
        </w:rPr>
        <w:t>0</w:t>
      </w:r>
      <w:r w:rsidR="000F073A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742A5" w:rsidRDefault="00B742A5" w:rsidP="00B742A5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A07A9" w:rsidRPr="00AA5BA2" w:rsidRDefault="000A07A9" w:rsidP="00B742A5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42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Нормативные </w:t>
      </w:r>
      <w:proofErr w:type="gramStart"/>
      <w:r w:rsidRPr="00B742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документы</w:t>
      </w:r>
      <w:proofErr w:type="gramEnd"/>
      <w:r w:rsidRPr="00B742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основании которых определяется стоимость:</w:t>
      </w:r>
      <w:r w:rsidR="00EC12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="00EC12F7" w:rsidRPr="00EC12F7">
        <w:rPr>
          <w:rFonts w:ascii="Times New Roman" w:eastAsia="Calibri" w:hAnsi="Times New Roman" w:cs="Times New Roman"/>
          <w:sz w:val="24"/>
          <w:szCs w:val="24"/>
          <w:lang w:eastAsia="en-US"/>
        </w:rPr>
        <w:t>Прейскурант</w:t>
      </w:r>
      <w:r w:rsidR="00EC12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экспериментально-наладочные работы, и работы по совершенствованию технологии и эксплуатации электростанций и сетей» ОРГРЭС 1992</w:t>
      </w:r>
      <w:r w:rsidRPr="00AA5BA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EC12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«Базовые цены на работы по ремонту энергетического оборудования, адекватным условиям функционирования конкурентного рынка услуг по ремонту и техперевооружению».</w:t>
      </w: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A07A9" w:rsidRPr="00AA5BA2" w:rsidRDefault="000A07A9" w:rsidP="000F073A">
      <w:pPr>
        <w:widowControl/>
        <w:numPr>
          <w:ilvl w:val="0"/>
          <w:numId w:val="34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AA5BA2">
        <w:rPr>
          <w:rFonts w:ascii="Times New Roman" w:hAnsi="Times New Roman" w:cs="Times New Roman"/>
          <w:sz w:val="24"/>
          <w:szCs w:val="24"/>
        </w:rPr>
        <w:t xml:space="preserve">выполнение комплекса работ по </w:t>
      </w:r>
      <w:r w:rsidR="000F073A">
        <w:rPr>
          <w:rFonts w:ascii="Times New Roman" w:hAnsi="Times New Roman" w:cs="Times New Roman"/>
          <w:sz w:val="24"/>
          <w:szCs w:val="24"/>
        </w:rPr>
        <w:t>наладочным и балансовым испытаниям котлов, с выпуском режимных карт для оптимизированной и безопасной работы.</w:t>
      </w:r>
    </w:p>
    <w:p w:rsidR="000A07A9" w:rsidRPr="000F073A" w:rsidRDefault="000A07A9" w:rsidP="000F073A">
      <w:pPr>
        <w:widowControl/>
        <w:numPr>
          <w:ilvl w:val="0"/>
          <w:numId w:val="34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Описание и </w:t>
      </w:r>
      <w:proofErr w:type="gramStart"/>
      <w:r w:rsidRPr="00AA5BA2">
        <w:rPr>
          <w:rFonts w:ascii="Times New Roman" w:hAnsi="Times New Roman" w:cs="Times New Roman"/>
          <w:b/>
          <w:sz w:val="24"/>
          <w:szCs w:val="24"/>
        </w:rPr>
        <w:t>основные</w:t>
      </w:r>
      <w:proofErr w:type="gramEnd"/>
      <w:r w:rsidRPr="00AA5BA2">
        <w:rPr>
          <w:rFonts w:ascii="Times New Roman" w:hAnsi="Times New Roman" w:cs="Times New Roman"/>
          <w:b/>
          <w:sz w:val="24"/>
          <w:szCs w:val="24"/>
        </w:rPr>
        <w:t xml:space="preserve"> технические </w:t>
      </w:r>
      <w:r w:rsidR="000F073A">
        <w:rPr>
          <w:rFonts w:ascii="Times New Roman" w:hAnsi="Times New Roman" w:cs="Times New Roman"/>
          <w:b/>
          <w:sz w:val="24"/>
          <w:szCs w:val="24"/>
        </w:rPr>
        <w:t>котлов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F07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073A" w:rsidRPr="000F073A">
        <w:rPr>
          <w:rFonts w:ascii="Times New Roman" w:hAnsi="Times New Roman" w:cs="Times New Roman"/>
          <w:sz w:val="24"/>
          <w:szCs w:val="24"/>
        </w:rPr>
        <w:t xml:space="preserve">Пиковые водогрейные котлы марки КВГМ-100 </w:t>
      </w:r>
      <w:r w:rsidR="000F073A">
        <w:rPr>
          <w:rFonts w:ascii="Times New Roman" w:hAnsi="Times New Roman" w:cs="Times New Roman"/>
          <w:sz w:val="24"/>
          <w:szCs w:val="24"/>
        </w:rPr>
        <w:t>Дорогобужского котельного завода. Год ввода в эксплуатацию: 2011.</w:t>
      </w:r>
      <w:r w:rsidR="00DA6ADF">
        <w:rPr>
          <w:rFonts w:ascii="Times New Roman" w:hAnsi="Times New Roman" w:cs="Times New Roman"/>
          <w:sz w:val="24"/>
          <w:szCs w:val="24"/>
        </w:rPr>
        <w:t xml:space="preserve"> Температура воды на входе: 70</w:t>
      </w:r>
      <w:proofErr w:type="gramStart"/>
      <w:r w:rsidR="00DA6ADF">
        <w:rPr>
          <w:rFonts w:ascii="Times New Roman" w:hAnsi="Times New Roman" w:cs="Times New Roman"/>
          <w:sz w:val="24"/>
          <w:szCs w:val="24"/>
        </w:rPr>
        <w:t>° С</w:t>
      </w:r>
      <w:proofErr w:type="gramEnd"/>
      <w:r w:rsidR="00DA6ADF">
        <w:rPr>
          <w:rFonts w:ascii="Times New Roman" w:hAnsi="Times New Roman" w:cs="Times New Roman"/>
          <w:sz w:val="24"/>
          <w:szCs w:val="24"/>
        </w:rPr>
        <w:t>, максимальная температура горячей воды: 157°С</w:t>
      </w:r>
    </w:p>
    <w:p w:rsidR="000A07A9" w:rsidRPr="00AA5BA2" w:rsidRDefault="000A07A9" w:rsidP="000F073A">
      <w:pPr>
        <w:widowControl/>
        <w:autoSpaceDE/>
        <w:autoSpaceDN/>
        <w:adjustRightInd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F6F32" w:rsidRDefault="005F6F32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F32" w:rsidRDefault="005F6F32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объёмов работ</w:t>
      </w:r>
    </w:p>
    <w:p w:rsidR="000A07A9" w:rsidRPr="00AA5BA2" w:rsidRDefault="000A07A9" w:rsidP="00B742A5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8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"/>
        <w:gridCol w:w="4075"/>
        <w:gridCol w:w="3543"/>
        <w:gridCol w:w="1531"/>
      </w:tblGrid>
      <w:tr w:rsidR="00B742A5" w:rsidRPr="00B742A5" w:rsidTr="009C5158">
        <w:trPr>
          <w:trHeight w:val="45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A5" w:rsidRPr="00B742A5" w:rsidRDefault="00B742A5" w:rsidP="004A098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742A5">
              <w:rPr>
                <w:rFonts w:ascii="Times New Roman" w:hAnsi="Times New Roman" w:cs="Times New Roman"/>
                <w:b/>
                <w:sz w:val="24"/>
              </w:rPr>
              <w:t xml:space="preserve">№   </w:t>
            </w:r>
            <w:proofErr w:type="gramStart"/>
            <w:r w:rsidRPr="00B742A5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B742A5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2A5" w:rsidRPr="00B742A5" w:rsidRDefault="00B742A5" w:rsidP="004A098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742A5">
              <w:rPr>
                <w:rFonts w:ascii="Times New Roman" w:hAnsi="Times New Roman" w:cs="Times New Roman"/>
                <w:b/>
                <w:sz w:val="24"/>
              </w:rPr>
              <w:t>Наименование оборудования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2A5" w:rsidRPr="00B742A5" w:rsidRDefault="00B742A5" w:rsidP="004A098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742A5">
              <w:rPr>
                <w:rFonts w:ascii="Times New Roman" w:hAnsi="Times New Roman" w:cs="Times New Roman"/>
                <w:b/>
                <w:sz w:val="24"/>
              </w:rPr>
              <w:t>Вид работы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2A5" w:rsidRPr="00B742A5" w:rsidRDefault="00B742A5" w:rsidP="004A098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742A5">
              <w:rPr>
                <w:rFonts w:ascii="Times New Roman" w:hAnsi="Times New Roman" w:cs="Times New Roman"/>
                <w:b/>
                <w:sz w:val="24"/>
              </w:rPr>
              <w:t>Вид топлива</w:t>
            </w:r>
          </w:p>
        </w:tc>
      </w:tr>
      <w:tr w:rsidR="00B742A5" w:rsidRPr="00B742A5" w:rsidTr="009C5158">
        <w:trPr>
          <w:trHeight w:val="45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A5" w:rsidRPr="00B742A5" w:rsidRDefault="00B742A5" w:rsidP="004A0982">
            <w:pPr>
              <w:rPr>
                <w:rFonts w:ascii="Times New Roman" w:hAnsi="Times New Roman" w:cs="Times New Roman"/>
                <w:sz w:val="24"/>
              </w:rPr>
            </w:pPr>
            <w:r w:rsidRPr="00B742A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2A5" w:rsidRPr="00B742A5" w:rsidRDefault="00B742A5" w:rsidP="00B742A5">
            <w:pPr>
              <w:rPr>
                <w:rFonts w:ascii="Times New Roman" w:hAnsi="Times New Roman" w:cs="Times New Roman"/>
                <w:sz w:val="24"/>
              </w:rPr>
            </w:pPr>
            <w:r w:rsidRPr="00B742A5">
              <w:rPr>
                <w:rFonts w:ascii="Times New Roman" w:hAnsi="Times New Roman" w:cs="Times New Roman"/>
                <w:sz w:val="24"/>
              </w:rPr>
              <w:t>Пиковый водогрейный котел ст. №</w:t>
            </w:r>
            <w:r w:rsidR="004A098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2A5" w:rsidRPr="00B742A5" w:rsidRDefault="009C5158" w:rsidP="004A09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Наладочные и балансовые </w:t>
            </w:r>
            <w:r w:rsidR="00B742A5" w:rsidRPr="00B742A5">
              <w:rPr>
                <w:rFonts w:ascii="Times New Roman" w:hAnsi="Times New Roman" w:cs="Times New Roman"/>
                <w:sz w:val="24"/>
              </w:rPr>
              <w:t>испытани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2A5" w:rsidRPr="00B742A5" w:rsidRDefault="00B742A5" w:rsidP="004A0982">
            <w:pPr>
              <w:rPr>
                <w:rFonts w:ascii="Times New Roman" w:hAnsi="Times New Roman" w:cs="Times New Roman"/>
                <w:sz w:val="24"/>
              </w:rPr>
            </w:pPr>
            <w:r w:rsidRPr="00B742A5">
              <w:rPr>
                <w:rFonts w:ascii="Times New Roman" w:hAnsi="Times New Roman" w:cs="Times New Roman"/>
                <w:sz w:val="24"/>
              </w:rPr>
              <w:t>газ/мазут</w:t>
            </w:r>
          </w:p>
        </w:tc>
      </w:tr>
      <w:tr w:rsidR="00B742A5" w:rsidRPr="00B742A5" w:rsidTr="009C5158">
        <w:trPr>
          <w:trHeight w:val="45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A5" w:rsidRPr="00B742A5" w:rsidRDefault="00B742A5" w:rsidP="004A0982">
            <w:pPr>
              <w:rPr>
                <w:rFonts w:ascii="Times New Roman" w:hAnsi="Times New Roman" w:cs="Times New Roman"/>
                <w:sz w:val="24"/>
              </w:rPr>
            </w:pPr>
            <w:r w:rsidRPr="00B742A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2A5" w:rsidRPr="00B742A5" w:rsidRDefault="00B742A5" w:rsidP="00B742A5">
            <w:pPr>
              <w:rPr>
                <w:rFonts w:ascii="Times New Roman" w:hAnsi="Times New Roman" w:cs="Times New Roman"/>
                <w:sz w:val="24"/>
              </w:rPr>
            </w:pPr>
            <w:r w:rsidRPr="00B742A5">
              <w:rPr>
                <w:rFonts w:ascii="Times New Roman" w:hAnsi="Times New Roman" w:cs="Times New Roman"/>
                <w:sz w:val="24"/>
              </w:rPr>
              <w:t>Пиковый водогрейный котел ст. №</w:t>
            </w:r>
            <w:r w:rsidR="004A098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2A5" w:rsidRPr="00B742A5" w:rsidRDefault="009C5158" w:rsidP="004A09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Наладочные и балансовые </w:t>
            </w:r>
            <w:r w:rsidRPr="00B742A5">
              <w:rPr>
                <w:rFonts w:ascii="Times New Roman" w:hAnsi="Times New Roman" w:cs="Times New Roman"/>
                <w:sz w:val="24"/>
              </w:rPr>
              <w:t>испытани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2A5" w:rsidRPr="00B742A5" w:rsidRDefault="00B742A5" w:rsidP="004A0982">
            <w:pPr>
              <w:rPr>
                <w:rFonts w:ascii="Times New Roman" w:hAnsi="Times New Roman" w:cs="Times New Roman"/>
                <w:sz w:val="24"/>
              </w:rPr>
            </w:pPr>
            <w:r w:rsidRPr="00B742A5">
              <w:rPr>
                <w:rFonts w:ascii="Times New Roman" w:hAnsi="Times New Roman" w:cs="Times New Roman"/>
                <w:sz w:val="24"/>
              </w:rPr>
              <w:t>газ/мазут</w:t>
            </w:r>
          </w:p>
        </w:tc>
      </w:tr>
    </w:tbl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A07A9" w:rsidRPr="00AA5BA2" w:rsidRDefault="000A07A9" w:rsidP="00B742A5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0A07A9" w:rsidRPr="00AA5BA2" w:rsidRDefault="000A07A9" w:rsidP="000F073A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5B1D" w:rsidRPr="00F45B1D" w:rsidRDefault="00F45B1D" w:rsidP="00F45B1D">
      <w:pPr>
        <w:widowControl/>
        <w:numPr>
          <w:ilvl w:val="0"/>
          <w:numId w:val="45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Требования к производству и качеству работ:</w:t>
      </w:r>
    </w:p>
    <w:p w:rsidR="00F45B1D" w:rsidRPr="00F45B1D" w:rsidRDefault="0070477C" w:rsidP="00F45B1D">
      <w:pPr>
        <w:widowControl/>
        <w:numPr>
          <w:ilvl w:val="1"/>
          <w:numId w:val="45"/>
        </w:numPr>
        <w:suppressAutoHyphens/>
        <w:autoSpaceDE/>
        <w:autoSpaceDN/>
        <w:adjustRightInd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Наладочные и балансовые и</w:t>
      </w:r>
      <w:r w:rsidR="00F45B1D" w:rsidRPr="00F45B1D">
        <w:rPr>
          <w:rFonts w:ascii="Times New Roman" w:hAnsi="Times New Roman" w:cs="Times New Roman"/>
          <w:sz w:val="24"/>
          <w:szCs w:val="24"/>
        </w:rPr>
        <w:t>спытания проводятся  оборудованием Подрядчика.</w:t>
      </w:r>
    </w:p>
    <w:p w:rsidR="00F45B1D" w:rsidRDefault="00F45B1D" w:rsidP="00F45B1D">
      <w:pPr>
        <w:widowControl/>
        <w:numPr>
          <w:ilvl w:val="1"/>
          <w:numId w:val="45"/>
        </w:numPr>
        <w:suppressAutoHyphens/>
        <w:autoSpaceDE/>
        <w:autoSpaceDN/>
        <w:adjustRightInd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Присутствие необходимого числа наблюдателей обеспечивает Подрядчик.</w:t>
      </w:r>
    </w:p>
    <w:p w:rsidR="00F45B1D" w:rsidRPr="00F45B1D" w:rsidRDefault="00F45B1D" w:rsidP="00AC21BA">
      <w:pPr>
        <w:widowControl/>
        <w:numPr>
          <w:ilvl w:val="1"/>
          <w:numId w:val="45"/>
        </w:numPr>
        <w:suppressAutoHyphens/>
        <w:autoSpaceDE/>
        <w:autoSpaceDN/>
        <w:adjustRightInd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При выполнении работ должны соблюдаться требования следующих нормативных документов:</w:t>
      </w:r>
    </w:p>
    <w:p w:rsidR="00F45B1D" w:rsidRPr="00F45B1D" w:rsidRDefault="00F45B1D" w:rsidP="00F45B1D">
      <w:pPr>
        <w:widowControl/>
        <w:tabs>
          <w:tab w:val="num" w:pos="612"/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СО 34.20.501-2003  (Правила технической эксплуатации электрических станций и сетей Российской Федерации).</w:t>
      </w:r>
    </w:p>
    <w:p w:rsidR="00F45B1D" w:rsidRPr="00F45B1D" w:rsidRDefault="00F45B1D" w:rsidP="00F45B1D">
      <w:pPr>
        <w:widowControl/>
        <w:tabs>
          <w:tab w:val="num" w:pos="612"/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F45B1D" w:rsidRPr="00F45B1D" w:rsidRDefault="00F45B1D" w:rsidP="00F45B1D">
      <w:pPr>
        <w:widowControl/>
        <w:tabs>
          <w:tab w:val="num" w:pos="612"/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СО 153- 34.03.150-2003 (РД 153-34.0-03.150-00)</w:t>
      </w:r>
      <w:r w:rsidRPr="00F45B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5B1D">
        <w:rPr>
          <w:rFonts w:ascii="Times New Roman" w:hAnsi="Times New Roman" w:cs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F45B1D" w:rsidRPr="00F45B1D" w:rsidRDefault="00F45B1D" w:rsidP="00F45B1D">
      <w:pPr>
        <w:widowControl/>
        <w:tabs>
          <w:tab w:val="num" w:pos="612"/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F45B1D" w:rsidRPr="00F45B1D" w:rsidRDefault="00F45B1D" w:rsidP="00F45B1D">
      <w:pPr>
        <w:widowControl/>
        <w:tabs>
          <w:tab w:val="num" w:pos="612"/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F45B1D" w:rsidRPr="00F45B1D" w:rsidRDefault="00F45B1D" w:rsidP="00F45B1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 xml:space="preserve"> По окончании работ:</w:t>
      </w:r>
    </w:p>
    <w:p w:rsidR="00F45B1D" w:rsidRPr="00F45B1D" w:rsidRDefault="00F45B1D" w:rsidP="00F45B1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-    Выдача  актов выполненных работ;</w:t>
      </w:r>
    </w:p>
    <w:p w:rsidR="00F45B1D" w:rsidRPr="00F45B1D" w:rsidRDefault="00F45B1D" w:rsidP="00F45B1D">
      <w:pPr>
        <w:widowControl/>
        <w:tabs>
          <w:tab w:val="left" w:pos="709"/>
          <w:tab w:val="left" w:pos="851"/>
        </w:tabs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-    По результатам испытаний выдаётся отчёт по каждому котлу и режимные карты.</w:t>
      </w:r>
    </w:p>
    <w:p w:rsidR="00F45B1D" w:rsidRPr="00F45B1D" w:rsidRDefault="00F45B1D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ab/>
      </w:r>
    </w:p>
    <w:p w:rsidR="00F45B1D" w:rsidRPr="00F45B1D" w:rsidRDefault="00F45B1D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</w:t>
      </w:r>
      <w:r w:rsidRPr="00F45B1D">
        <w:rPr>
          <w:rFonts w:ascii="Times New Roman" w:hAnsi="Times New Roman" w:cs="Times New Roman"/>
          <w:sz w:val="24"/>
          <w:szCs w:val="24"/>
        </w:rPr>
        <w:t>:</w:t>
      </w:r>
    </w:p>
    <w:p w:rsidR="00F45B1D" w:rsidRPr="00F45B1D" w:rsidRDefault="00F45B1D" w:rsidP="00F45B1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B1D">
        <w:rPr>
          <w:rFonts w:ascii="Times New Roman" w:hAnsi="Times New Roman" w:cs="Times New Roman"/>
          <w:b/>
          <w:sz w:val="24"/>
          <w:szCs w:val="24"/>
        </w:rPr>
        <w:t>2.1. Общие требования:</w:t>
      </w:r>
    </w:p>
    <w:p w:rsidR="00F45B1D" w:rsidRPr="00F45B1D" w:rsidRDefault="00F45B1D" w:rsidP="00F45B1D">
      <w:pPr>
        <w:widowControl/>
        <w:numPr>
          <w:ilvl w:val="0"/>
          <w:numId w:val="46"/>
        </w:numPr>
        <w:tabs>
          <w:tab w:val="left" w:pos="426"/>
        </w:tabs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 xml:space="preserve">опыт работы по производству </w:t>
      </w:r>
      <w:r w:rsidR="00C4574B">
        <w:rPr>
          <w:rFonts w:ascii="Times New Roman" w:hAnsi="Times New Roman" w:cs="Times New Roman"/>
          <w:sz w:val="24"/>
          <w:szCs w:val="24"/>
        </w:rPr>
        <w:t>данного вида работ не менее 3</w:t>
      </w:r>
      <w:r w:rsidRPr="00F45B1D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F45B1D" w:rsidRPr="00F45B1D" w:rsidRDefault="00F45B1D" w:rsidP="00F45B1D">
      <w:pPr>
        <w:widowControl/>
        <w:numPr>
          <w:ilvl w:val="0"/>
          <w:numId w:val="46"/>
        </w:numPr>
        <w:tabs>
          <w:tab w:val="left" w:pos="426"/>
          <w:tab w:val="num" w:pos="851"/>
        </w:tabs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желательно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F45B1D" w:rsidRPr="00F45B1D" w:rsidRDefault="00F45B1D" w:rsidP="00F45B1D">
      <w:pPr>
        <w:widowControl/>
        <w:numPr>
          <w:ilvl w:val="0"/>
          <w:numId w:val="46"/>
        </w:numPr>
        <w:tabs>
          <w:tab w:val="left" w:pos="426"/>
          <w:tab w:val="num" w:pos="851"/>
        </w:tabs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F45B1D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F45B1D">
        <w:rPr>
          <w:rFonts w:ascii="Times New Roman" w:hAnsi="Times New Roman" w:cs="Times New Roman"/>
          <w:sz w:val="24"/>
          <w:szCs w:val="24"/>
        </w:rPr>
        <w:t>”;</w:t>
      </w:r>
    </w:p>
    <w:p w:rsidR="00F45B1D" w:rsidRPr="00F45B1D" w:rsidRDefault="00F45B1D" w:rsidP="00F45B1D">
      <w:pPr>
        <w:widowControl/>
        <w:numPr>
          <w:ilvl w:val="0"/>
          <w:numId w:val="46"/>
        </w:numPr>
        <w:tabs>
          <w:tab w:val="left" w:pos="426"/>
          <w:tab w:val="num" w:pos="851"/>
        </w:tabs>
        <w:suppressAutoHyphens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F45B1D" w:rsidRPr="00F45B1D" w:rsidRDefault="00F45B1D" w:rsidP="00F45B1D">
      <w:pPr>
        <w:widowControl/>
        <w:numPr>
          <w:ilvl w:val="0"/>
          <w:numId w:val="46"/>
        </w:numPr>
        <w:shd w:val="clear" w:color="auto" w:fill="FFFFFF"/>
        <w:tabs>
          <w:tab w:val="left" w:pos="426"/>
        </w:tabs>
        <w:autoSpaceDE/>
        <w:autoSpaceDN/>
        <w:adjustRightInd/>
        <w:spacing w:line="263" w:lineRule="exact"/>
        <w:ind w:left="426" w:right="18"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работники подрядчика 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45B1D" w:rsidRPr="00F45B1D" w:rsidRDefault="00F45B1D" w:rsidP="00F45B1D">
      <w:pPr>
        <w:widowControl/>
        <w:numPr>
          <w:ilvl w:val="0"/>
          <w:numId w:val="46"/>
        </w:numPr>
        <w:shd w:val="clear" w:color="auto" w:fill="FFFFFF"/>
        <w:tabs>
          <w:tab w:val="left" w:pos="426"/>
        </w:tabs>
        <w:autoSpaceDE/>
        <w:autoSpaceDN/>
        <w:adjustRightInd/>
        <w:spacing w:before="11" w:line="266" w:lineRule="exact"/>
        <w:ind w:left="426" w:right="18"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pacing w:val="-5"/>
          <w:sz w:val="24"/>
          <w:szCs w:val="24"/>
        </w:rPr>
        <w:t xml:space="preserve">подрядчик несет ответственность за соблюдение требований природоохранного </w:t>
      </w:r>
      <w:r w:rsidRPr="00F45B1D">
        <w:rPr>
          <w:rFonts w:ascii="Times New Roman" w:hAnsi="Times New Roman" w:cs="Times New Roman"/>
          <w:spacing w:val="-4"/>
          <w:sz w:val="24"/>
          <w:szCs w:val="24"/>
        </w:rPr>
        <w:t>законодательства Российской Федерации и СЭМ ОАО «ТГК-1»;</w:t>
      </w:r>
    </w:p>
    <w:p w:rsidR="00F45B1D" w:rsidRPr="00F45B1D" w:rsidRDefault="00F45B1D" w:rsidP="00F45B1D">
      <w:pPr>
        <w:widowControl/>
        <w:numPr>
          <w:ilvl w:val="0"/>
          <w:numId w:val="46"/>
        </w:numPr>
        <w:shd w:val="clear" w:color="auto" w:fill="FFFFFF"/>
        <w:tabs>
          <w:tab w:val="left" w:pos="426"/>
        </w:tabs>
        <w:autoSpaceDE/>
        <w:autoSpaceDN/>
        <w:adjustRightInd/>
        <w:spacing w:before="29" w:line="263" w:lineRule="exact"/>
        <w:ind w:left="426" w:right="11"/>
        <w:jc w:val="both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F45B1D" w:rsidRDefault="00F45B1D" w:rsidP="00F45B1D">
      <w:pPr>
        <w:widowControl/>
        <w:tabs>
          <w:tab w:val="left" w:pos="426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C4574B" w:rsidRPr="00F45B1D" w:rsidRDefault="00C4574B" w:rsidP="00F45B1D">
      <w:pPr>
        <w:widowControl/>
        <w:tabs>
          <w:tab w:val="left" w:pos="426"/>
        </w:tabs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45B1D" w:rsidRPr="00F45B1D" w:rsidRDefault="00F45B1D" w:rsidP="00F45B1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F45B1D">
        <w:rPr>
          <w:rFonts w:ascii="Times New Roman" w:hAnsi="Times New Roman" w:cs="Times New Roman"/>
          <w:b/>
          <w:sz w:val="24"/>
          <w:szCs w:val="24"/>
        </w:rPr>
        <w:lastRenderedPageBreak/>
        <w:t>2.2. Специальные требования</w:t>
      </w:r>
      <w:bookmarkEnd w:id="1"/>
      <w:bookmarkEnd w:id="2"/>
      <w:bookmarkEnd w:id="3"/>
      <w:bookmarkEnd w:id="4"/>
      <w:bookmarkEnd w:id="5"/>
      <w:r w:rsidRPr="00F45B1D">
        <w:rPr>
          <w:rFonts w:ascii="Times New Roman" w:hAnsi="Times New Roman" w:cs="Times New Roman"/>
          <w:b/>
          <w:sz w:val="24"/>
          <w:szCs w:val="24"/>
        </w:rPr>
        <w:t xml:space="preserve"> к персоналу подрядной организации: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лет);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организаций), 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осуществляющих деятельность в области промышленной безопасности опасных производственных объектов);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иметь все необходимые для производства работ инструменты и специальные приспособления;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 xml:space="preserve">самостоятельно выполнять транспортное обеспечение  работ: перевозку необходимых материалов, в том числе материалов со складов Заказчика, на объекты производства работ; </w:t>
      </w:r>
    </w:p>
    <w:p w:rsidR="00F45B1D" w:rsidRPr="00F45B1D" w:rsidRDefault="00F45B1D" w:rsidP="00F45B1D">
      <w:pPr>
        <w:widowControl/>
        <w:numPr>
          <w:ilvl w:val="0"/>
          <w:numId w:val="47"/>
        </w:numPr>
        <w:tabs>
          <w:tab w:val="num" w:pos="426"/>
        </w:tabs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F45B1D" w:rsidRPr="00F45B1D" w:rsidRDefault="00F45B1D" w:rsidP="00F45B1D">
      <w:pPr>
        <w:widowControl/>
        <w:numPr>
          <w:ilvl w:val="0"/>
          <w:numId w:val="47"/>
        </w:numPr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персонал должен быть аттестован по вопросам промышленной безопасности;</w:t>
      </w:r>
    </w:p>
    <w:p w:rsidR="00F45B1D" w:rsidRPr="00F45B1D" w:rsidRDefault="00F45B1D" w:rsidP="00F45B1D">
      <w:pPr>
        <w:widowControl/>
        <w:numPr>
          <w:ilvl w:val="0"/>
          <w:numId w:val="47"/>
        </w:numPr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персонал должен быть аттестован по “Правилам безопасности систем         газораспределения и газопотребления” (ПБ 12-529-03);</w:t>
      </w:r>
    </w:p>
    <w:p w:rsidR="00F45B1D" w:rsidRPr="00F45B1D" w:rsidRDefault="00F45B1D" w:rsidP="00F45B1D">
      <w:pPr>
        <w:widowControl/>
        <w:numPr>
          <w:ilvl w:val="0"/>
          <w:numId w:val="47"/>
        </w:numPr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у персонала,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45B1D" w:rsidRPr="00F45B1D" w:rsidRDefault="00F45B1D" w:rsidP="00F45B1D">
      <w:pPr>
        <w:widowControl/>
        <w:numPr>
          <w:ilvl w:val="0"/>
          <w:numId w:val="47"/>
        </w:numPr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персонал, должен досконально знать принцип действия и особенности обслуживаемого оборудования;</w:t>
      </w:r>
    </w:p>
    <w:p w:rsidR="00F45B1D" w:rsidRPr="00F45B1D" w:rsidRDefault="00F45B1D" w:rsidP="00F45B1D">
      <w:pPr>
        <w:widowControl/>
        <w:numPr>
          <w:ilvl w:val="0"/>
          <w:numId w:val="47"/>
        </w:numPr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персонал, должен иметь все необходимые для технического обслуживания инструменты и специальные приспособления;</w:t>
      </w:r>
    </w:p>
    <w:p w:rsidR="00F45B1D" w:rsidRPr="00F45B1D" w:rsidRDefault="00F45B1D" w:rsidP="00F45B1D">
      <w:pPr>
        <w:widowControl/>
        <w:numPr>
          <w:ilvl w:val="0"/>
          <w:numId w:val="47"/>
        </w:numPr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 xml:space="preserve">персонал, должен организовать своевременное оформление и ведение, исполнительной документации; </w:t>
      </w:r>
    </w:p>
    <w:p w:rsidR="00F45B1D" w:rsidRPr="00F45B1D" w:rsidRDefault="00F45B1D" w:rsidP="00F45B1D">
      <w:pPr>
        <w:widowControl/>
        <w:numPr>
          <w:ilvl w:val="0"/>
          <w:numId w:val="47"/>
        </w:numPr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F45B1D">
        <w:rPr>
          <w:rFonts w:ascii="Times New Roman" w:hAnsi="Times New Roman" w:cs="Times New Roman"/>
          <w:sz w:val="24"/>
          <w:szCs w:val="24"/>
        </w:rPr>
        <w:t>персонал, должен обеспечить выполнение работ в соответствии с согласованным графиком работ.</w:t>
      </w:r>
    </w:p>
    <w:p w:rsidR="000A07A9" w:rsidRDefault="000A07A9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0AD3" w:rsidRDefault="00120AD3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A0982" w:rsidRPr="00AA5BA2" w:rsidRDefault="004A0982" w:rsidP="000F073A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6" w:name="_GoBack"/>
      <w:bookmarkEnd w:id="6"/>
    </w:p>
    <w:sectPr w:rsidR="004A0982" w:rsidRPr="00AA5BA2" w:rsidSect="00B742A5">
      <w:footerReference w:type="default" r:id="rId9"/>
      <w:pgSz w:w="11909" w:h="16834" w:code="9"/>
      <w:pgMar w:top="1134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F6C" w:rsidRDefault="00514F6C" w:rsidP="00F33D04">
      <w:r>
        <w:separator/>
      </w:r>
    </w:p>
  </w:endnote>
  <w:endnote w:type="continuationSeparator" w:id="0">
    <w:p w:rsidR="00514F6C" w:rsidRDefault="00514F6C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514F6C" w:rsidRDefault="00514F6C">
        <w:pPr>
          <w:pStyle w:val="af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3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14F6C" w:rsidRDefault="00514F6C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F6C" w:rsidRDefault="00514F6C" w:rsidP="00F33D04">
      <w:r>
        <w:separator/>
      </w:r>
    </w:p>
  </w:footnote>
  <w:footnote w:type="continuationSeparator" w:id="0">
    <w:p w:rsidR="00514F6C" w:rsidRDefault="00514F6C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2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3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5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1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34"/>
  </w:num>
  <w:num w:numId="4">
    <w:abstractNumId w:val="36"/>
  </w:num>
  <w:num w:numId="5">
    <w:abstractNumId w:val="22"/>
  </w:num>
  <w:num w:numId="6">
    <w:abstractNumId w:val="16"/>
  </w:num>
  <w:num w:numId="7">
    <w:abstractNumId w:val="23"/>
  </w:num>
  <w:num w:numId="8">
    <w:abstractNumId w:val="37"/>
  </w:num>
  <w:num w:numId="9">
    <w:abstractNumId w:val="9"/>
  </w:num>
  <w:num w:numId="10">
    <w:abstractNumId w:val="27"/>
  </w:num>
  <w:num w:numId="11">
    <w:abstractNumId w:val="33"/>
  </w:num>
  <w:num w:numId="12">
    <w:abstractNumId w:val="12"/>
  </w:num>
  <w:num w:numId="13">
    <w:abstractNumId w:val="31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40"/>
  </w:num>
  <w:num w:numId="22">
    <w:abstractNumId w:val="1"/>
  </w:num>
  <w:num w:numId="23">
    <w:abstractNumId w:val="41"/>
  </w:num>
  <w:num w:numId="24">
    <w:abstractNumId w:val="14"/>
  </w:num>
  <w:num w:numId="25">
    <w:abstractNumId w:val="13"/>
  </w:num>
  <w:num w:numId="26">
    <w:abstractNumId w:val="0"/>
  </w:num>
  <w:num w:numId="27">
    <w:abstractNumId w:val="24"/>
  </w:num>
  <w:num w:numId="28">
    <w:abstractNumId w:val="7"/>
  </w:num>
  <w:num w:numId="29">
    <w:abstractNumId w:val="42"/>
  </w:num>
  <w:num w:numId="30">
    <w:abstractNumId w:val="3"/>
  </w:num>
  <w:num w:numId="31">
    <w:abstractNumId w:val="39"/>
  </w:num>
  <w:num w:numId="32">
    <w:abstractNumId w:val="30"/>
  </w:num>
  <w:num w:numId="33">
    <w:abstractNumId w:val="10"/>
  </w:num>
  <w:num w:numId="34">
    <w:abstractNumId w:val="29"/>
  </w:num>
  <w:num w:numId="35">
    <w:abstractNumId w:val="35"/>
  </w:num>
  <w:num w:numId="36">
    <w:abstractNumId w:val="32"/>
  </w:num>
  <w:num w:numId="37">
    <w:abstractNumId w:val="8"/>
  </w:num>
  <w:num w:numId="38">
    <w:abstractNumId w:val="37"/>
  </w:num>
  <w:num w:numId="39">
    <w:abstractNumId w:val="37"/>
  </w:num>
  <w:num w:numId="40">
    <w:abstractNumId w:val="37"/>
  </w:num>
  <w:num w:numId="41">
    <w:abstractNumId w:val="25"/>
  </w:num>
  <w:num w:numId="42">
    <w:abstractNumId w:val="19"/>
  </w:num>
  <w:num w:numId="43">
    <w:abstractNumId w:val="17"/>
  </w:num>
  <w:num w:numId="44">
    <w:abstractNumId w:val="28"/>
  </w:num>
  <w:num w:numId="45">
    <w:abstractNumId w:val="26"/>
  </w:num>
  <w:num w:numId="46">
    <w:abstractNumId w:val="20"/>
  </w:num>
  <w:num w:numId="47">
    <w:abstractNumId w:val="3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5047"/>
    <w:rsid w:val="00025D47"/>
    <w:rsid w:val="0002770A"/>
    <w:rsid w:val="00027B46"/>
    <w:rsid w:val="000368BB"/>
    <w:rsid w:val="00042F21"/>
    <w:rsid w:val="00042F42"/>
    <w:rsid w:val="00044614"/>
    <w:rsid w:val="000466C5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73A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0AD3"/>
    <w:rsid w:val="00121907"/>
    <w:rsid w:val="001421C0"/>
    <w:rsid w:val="001440DF"/>
    <w:rsid w:val="00150DFA"/>
    <w:rsid w:val="00155AD5"/>
    <w:rsid w:val="00164C2D"/>
    <w:rsid w:val="00174CFE"/>
    <w:rsid w:val="00176299"/>
    <w:rsid w:val="0017672F"/>
    <w:rsid w:val="00187AE7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528C"/>
    <w:rsid w:val="001F630B"/>
    <w:rsid w:val="001F79F1"/>
    <w:rsid w:val="0020560C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6BD0"/>
    <w:rsid w:val="00287A45"/>
    <w:rsid w:val="002925AF"/>
    <w:rsid w:val="002A3527"/>
    <w:rsid w:val="002A7B8C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5969"/>
    <w:rsid w:val="00402F57"/>
    <w:rsid w:val="00403587"/>
    <w:rsid w:val="004062CA"/>
    <w:rsid w:val="004069CB"/>
    <w:rsid w:val="00422E11"/>
    <w:rsid w:val="00425873"/>
    <w:rsid w:val="00425959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6E1C"/>
    <w:rsid w:val="004A03FD"/>
    <w:rsid w:val="004A0982"/>
    <w:rsid w:val="004A34EC"/>
    <w:rsid w:val="004A43D9"/>
    <w:rsid w:val="004A5BC8"/>
    <w:rsid w:val="004B12FC"/>
    <w:rsid w:val="004B263C"/>
    <w:rsid w:val="004B3B39"/>
    <w:rsid w:val="004B4408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4F6C"/>
    <w:rsid w:val="005171F4"/>
    <w:rsid w:val="0052007C"/>
    <w:rsid w:val="0052035F"/>
    <w:rsid w:val="005333F6"/>
    <w:rsid w:val="0053347A"/>
    <w:rsid w:val="00536A25"/>
    <w:rsid w:val="00550424"/>
    <w:rsid w:val="00572576"/>
    <w:rsid w:val="0057343C"/>
    <w:rsid w:val="00577314"/>
    <w:rsid w:val="00580ED6"/>
    <w:rsid w:val="00582168"/>
    <w:rsid w:val="0058491C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5F6F32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3CDC"/>
    <w:rsid w:val="00654EE0"/>
    <w:rsid w:val="0065662C"/>
    <w:rsid w:val="0066488A"/>
    <w:rsid w:val="00665389"/>
    <w:rsid w:val="006750DE"/>
    <w:rsid w:val="00675282"/>
    <w:rsid w:val="006802F0"/>
    <w:rsid w:val="00680D61"/>
    <w:rsid w:val="00684F71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6080"/>
    <w:rsid w:val="006D1099"/>
    <w:rsid w:val="006D363B"/>
    <w:rsid w:val="006E213E"/>
    <w:rsid w:val="006E3E04"/>
    <w:rsid w:val="006F17E0"/>
    <w:rsid w:val="006F3891"/>
    <w:rsid w:val="006F64B1"/>
    <w:rsid w:val="00701F35"/>
    <w:rsid w:val="007039DA"/>
    <w:rsid w:val="0070477C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D080D"/>
    <w:rsid w:val="007D0E3F"/>
    <w:rsid w:val="007D2360"/>
    <w:rsid w:val="007D3C4A"/>
    <w:rsid w:val="007D3DAD"/>
    <w:rsid w:val="007D593A"/>
    <w:rsid w:val="007D6B25"/>
    <w:rsid w:val="007D7EFC"/>
    <w:rsid w:val="007E25CF"/>
    <w:rsid w:val="007E3B23"/>
    <w:rsid w:val="007E63F6"/>
    <w:rsid w:val="007E723C"/>
    <w:rsid w:val="007E7A3E"/>
    <w:rsid w:val="007E7BF6"/>
    <w:rsid w:val="007F65DB"/>
    <w:rsid w:val="00800415"/>
    <w:rsid w:val="00816586"/>
    <w:rsid w:val="0081721E"/>
    <w:rsid w:val="008252D4"/>
    <w:rsid w:val="00826251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4C39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5158"/>
    <w:rsid w:val="009C67B2"/>
    <w:rsid w:val="009D063D"/>
    <w:rsid w:val="009D6BDB"/>
    <w:rsid w:val="009D7058"/>
    <w:rsid w:val="009E1724"/>
    <w:rsid w:val="009E36DF"/>
    <w:rsid w:val="009E4668"/>
    <w:rsid w:val="009E5771"/>
    <w:rsid w:val="009F264B"/>
    <w:rsid w:val="009F328B"/>
    <w:rsid w:val="009F53D2"/>
    <w:rsid w:val="00A0055E"/>
    <w:rsid w:val="00A024B6"/>
    <w:rsid w:val="00A10552"/>
    <w:rsid w:val="00A11615"/>
    <w:rsid w:val="00A14B08"/>
    <w:rsid w:val="00A16D29"/>
    <w:rsid w:val="00A17520"/>
    <w:rsid w:val="00A206BB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21BA"/>
    <w:rsid w:val="00AC67BE"/>
    <w:rsid w:val="00AC6CCF"/>
    <w:rsid w:val="00AD3496"/>
    <w:rsid w:val="00AD4E04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404E3"/>
    <w:rsid w:val="00B43FFF"/>
    <w:rsid w:val="00B470F4"/>
    <w:rsid w:val="00B50B92"/>
    <w:rsid w:val="00B51042"/>
    <w:rsid w:val="00B55D4B"/>
    <w:rsid w:val="00B63F17"/>
    <w:rsid w:val="00B66E25"/>
    <w:rsid w:val="00B742A5"/>
    <w:rsid w:val="00B74E76"/>
    <w:rsid w:val="00B75463"/>
    <w:rsid w:val="00B75A82"/>
    <w:rsid w:val="00B823BB"/>
    <w:rsid w:val="00B8706F"/>
    <w:rsid w:val="00B93A21"/>
    <w:rsid w:val="00B9558C"/>
    <w:rsid w:val="00BA256E"/>
    <w:rsid w:val="00BA25F7"/>
    <w:rsid w:val="00BA6761"/>
    <w:rsid w:val="00BB16AC"/>
    <w:rsid w:val="00BB6177"/>
    <w:rsid w:val="00BB6C1D"/>
    <w:rsid w:val="00BB7581"/>
    <w:rsid w:val="00BB78BD"/>
    <w:rsid w:val="00BC3E89"/>
    <w:rsid w:val="00BD64C6"/>
    <w:rsid w:val="00BE33B4"/>
    <w:rsid w:val="00BE5418"/>
    <w:rsid w:val="00BE730B"/>
    <w:rsid w:val="00BF0C67"/>
    <w:rsid w:val="00BF1A00"/>
    <w:rsid w:val="00BF5142"/>
    <w:rsid w:val="00C0224B"/>
    <w:rsid w:val="00C04AF8"/>
    <w:rsid w:val="00C04C99"/>
    <w:rsid w:val="00C05597"/>
    <w:rsid w:val="00C07224"/>
    <w:rsid w:val="00C2120A"/>
    <w:rsid w:val="00C21242"/>
    <w:rsid w:val="00C22A78"/>
    <w:rsid w:val="00C2723D"/>
    <w:rsid w:val="00C275A7"/>
    <w:rsid w:val="00C43FE0"/>
    <w:rsid w:val="00C44A0A"/>
    <w:rsid w:val="00C4574B"/>
    <w:rsid w:val="00C55CA0"/>
    <w:rsid w:val="00C571FB"/>
    <w:rsid w:val="00C57BEF"/>
    <w:rsid w:val="00C60F19"/>
    <w:rsid w:val="00C61AB4"/>
    <w:rsid w:val="00C72C44"/>
    <w:rsid w:val="00C74792"/>
    <w:rsid w:val="00C75594"/>
    <w:rsid w:val="00C83C13"/>
    <w:rsid w:val="00C84148"/>
    <w:rsid w:val="00C90AEF"/>
    <w:rsid w:val="00C91211"/>
    <w:rsid w:val="00CA4B53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60D8"/>
    <w:rsid w:val="00D43CF2"/>
    <w:rsid w:val="00D47049"/>
    <w:rsid w:val="00D54790"/>
    <w:rsid w:val="00D55C94"/>
    <w:rsid w:val="00D63019"/>
    <w:rsid w:val="00D66862"/>
    <w:rsid w:val="00D76260"/>
    <w:rsid w:val="00D806FF"/>
    <w:rsid w:val="00D8251B"/>
    <w:rsid w:val="00D8545D"/>
    <w:rsid w:val="00D939D8"/>
    <w:rsid w:val="00DA0124"/>
    <w:rsid w:val="00DA6ADF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459C"/>
    <w:rsid w:val="00E119DC"/>
    <w:rsid w:val="00E141D7"/>
    <w:rsid w:val="00E17404"/>
    <w:rsid w:val="00E25C70"/>
    <w:rsid w:val="00E4263F"/>
    <w:rsid w:val="00E54C09"/>
    <w:rsid w:val="00E558A8"/>
    <w:rsid w:val="00E649F6"/>
    <w:rsid w:val="00E653B4"/>
    <w:rsid w:val="00E65B57"/>
    <w:rsid w:val="00E72D65"/>
    <w:rsid w:val="00E768E9"/>
    <w:rsid w:val="00E82C85"/>
    <w:rsid w:val="00E845B8"/>
    <w:rsid w:val="00E84B5B"/>
    <w:rsid w:val="00E86DF2"/>
    <w:rsid w:val="00E91047"/>
    <w:rsid w:val="00E943CB"/>
    <w:rsid w:val="00EA244C"/>
    <w:rsid w:val="00EA3B0D"/>
    <w:rsid w:val="00EB409D"/>
    <w:rsid w:val="00EC12F7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2DB2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E02"/>
    <w:rsid w:val="00F33D04"/>
    <w:rsid w:val="00F440EA"/>
    <w:rsid w:val="00F44A95"/>
    <w:rsid w:val="00F45B1D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97A47"/>
    <w:rsid w:val="00FA31F9"/>
    <w:rsid w:val="00FB5745"/>
    <w:rsid w:val="00FD56AF"/>
    <w:rsid w:val="00FD5F9B"/>
    <w:rsid w:val="00FE170E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2302D-3F2F-44B3-A57E-C4F627493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892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Прокудина-Старунская Ульяна Валерьевна</cp:lastModifiedBy>
  <cp:revision>20</cp:revision>
  <cp:lastPrinted>2012-09-28T05:51:00Z</cp:lastPrinted>
  <dcterms:created xsi:type="dcterms:W3CDTF">2012-06-07T06:39:00Z</dcterms:created>
  <dcterms:modified xsi:type="dcterms:W3CDTF">2012-11-12T11:38:00Z</dcterms:modified>
</cp:coreProperties>
</file>